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B2" w:rsidRPr="008642B2" w:rsidRDefault="008642B2" w:rsidP="008642B2">
      <w:pPr>
        <w:rPr>
          <w:sz w:val="32"/>
        </w:rPr>
      </w:pPr>
    </w:p>
    <w:p w:rsidR="008642B2" w:rsidRPr="008642B2" w:rsidRDefault="008642B2" w:rsidP="008642B2">
      <w:pPr>
        <w:jc w:val="center"/>
        <w:rPr>
          <w:sz w:val="32"/>
        </w:rPr>
      </w:pPr>
      <w:r w:rsidRPr="008642B2">
        <w:rPr>
          <w:rFonts w:hint="eastAsia"/>
          <w:sz w:val="32"/>
        </w:rPr>
        <w:t xml:space="preserve">25 </w:t>
      </w:r>
      <w:r w:rsidRPr="008642B2">
        <w:rPr>
          <w:rFonts w:hint="eastAsia"/>
          <w:sz w:val="32"/>
        </w:rPr>
        <w:t>宝葫芦的秘密</w:t>
      </w:r>
      <w:r w:rsidR="002A622A" w:rsidRPr="002A622A">
        <w:rPr>
          <w:rFonts w:hint="eastAsia"/>
          <w:sz w:val="32"/>
        </w:rPr>
        <w:t>（节选）</w:t>
      </w:r>
      <w:r w:rsidRPr="008642B2">
        <w:rPr>
          <w:rFonts w:hint="eastAsia"/>
          <w:sz w:val="32"/>
        </w:rPr>
        <w:t>课时练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第一课时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一、读拼音，写汉字。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 xml:space="preserve">    </w:t>
      </w:r>
      <w:r w:rsidRPr="008642B2">
        <w:rPr>
          <w:rFonts w:hint="eastAsia"/>
          <w:sz w:val="32"/>
        </w:rPr>
        <w:t>有一位叫阿</w:t>
      </w:r>
      <w:r w:rsidRPr="008642B2">
        <w:rPr>
          <w:rFonts w:hint="eastAsia"/>
          <w:sz w:val="32"/>
        </w:rPr>
        <w:t>f</w:t>
      </w:r>
      <w:r w:rsidRPr="008642B2">
        <w:rPr>
          <w:rFonts w:hint="eastAsia"/>
          <w:sz w:val="32"/>
        </w:rPr>
        <w:t>ú（</w:t>
      </w:r>
      <w:r>
        <w:rPr>
          <w:rFonts w:hint="eastAsia"/>
          <w:sz w:val="32"/>
        </w:rPr>
        <w:t xml:space="preserve">    </w:t>
      </w:r>
      <w:r w:rsidRPr="008642B2">
        <w:rPr>
          <w:rFonts w:hint="eastAsia"/>
          <w:sz w:val="32"/>
        </w:rPr>
        <w:t>）的小</w:t>
      </w:r>
      <w:r w:rsidRPr="008642B2">
        <w:rPr>
          <w:rFonts w:hint="eastAsia"/>
          <w:sz w:val="32"/>
        </w:rPr>
        <w:t>y</w:t>
      </w:r>
      <w:r w:rsidRPr="008642B2">
        <w:rPr>
          <w:rFonts w:hint="eastAsia"/>
          <w:sz w:val="32"/>
        </w:rPr>
        <w:t>ā（</w:t>
      </w:r>
      <w:r>
        <w:rPr>
          <w:rFonts w:hint="eastAsia"/>
          <w:sz w:val="32"/>
        </w:rPr>
        <w:t xml:space="preserve">    </w:t>
      </w:r>
      <w:r w:rsidRPr="008642B2">
        <w:rPr>
          <w:rFonts w:hint="eastAsia"/>
          <w:sz w:val="32"/>
        </w:rPr>
        <w:t>）</w:t>
      </w:r>
      <w:proofErr w:type="gramStart"/>
      <w:r w:rsidRPr="008642B2">
        <w:rPr>
          <w:rFonts w:hint="eastAsia"/>
          <w:sz w:val="32"/>
        </w:rPr>
        <w:t>头种了</w:t>
      </w:r>
      <w:proofErr w:type="gramEnd"/>
      <w:r w:rsidRPr="008642B2">
        <w:rPr>
          <w:rFonts w:hint="eastAsia"/>
          <w:sz w:val="32"/>
        </w:rPr>
        <w:t>一棵向日</w:t>
      </w:r>
      <w:r w:rsidRPr="008642B2">
        <w:rPr>
          <w:rFonts w:hint="eastAsia"/>
          <w:sz w:val="32"/>
        </w:rPr>
        <w:t xml:space="preserve"> </w:t>
      </w:r>
      <w:proofErr w:type="spellStart"/>
      <w:r w:rsidRPr="008642B2">
        <w:rPr>
          <w:rFonts w:hint="eastAsia"/>
          <w:sz w:val="32"/>
        </w:rPr>
        <w:t>ku</w:t>
      </w:r>
      <w:proofErr w:type="spellEnd"/>
      <w:r w:rsidRPr="008642B2">
        <w:rPr>
          <w:rFonts w:hint="eastAsia"/>
          <w:sz w:val="32"/>
        </w:rPr>
        <w:t>í（</w:t>
      </w:r>
      <w:r>
        <w:rPr>
          <w:rFonts w:hint="eastAsia"/>
          <w:sz w:val="32"/>
        </w:rPr>
        <w:t xml:space="preserve">    </w:t>
      </w:r>
      <w:r w:rsidRPr="008642B2">
        <w:rPr>
          <w:rFonts w:hint="eastAsia"/>
          <w:sz w:val="32"/>
        </w:rPr>
        <w:t>），但是它长得又</w:t>
      </w:r>
      <w:proofErr w:type="spellStart"/>
      <w:r w:rsidRPr="008642B2">
        <w:rPr>
          <w:rFonts w:hint="eastAsia"/>
          <w:sz w:val="32"/>
        </w:rPr>
        <w:t>sh</w:t>
      </w:r>
      <w:proofErr w:type="spellEnd"/>
      <w:r w:rsidRPr="008642B2">
        <w:rPr>
          <w:rFonts w:hint="eastAsia"/>
          <w:sz w:val="32"/>
        </w:rPr>
        <w:t>ò</w:t>
      </w:r>
      <w:r w:rsidRPr="008642B2">
        <w:rPr>
          <w:rFonts w:hint="eastAsia"/>
          <w:sz w:val="32"/>
        </w:rPr>
        <w:t>u</w:t>
      </w:r>
      <w:r w:rsidRPr="008642B2"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 </w:t>
      </w:r>
      <w:r w:rsidRPr="008642B2">
        <w:rPr>
          <w:rFonts w:hint="eastAsia"/>
          <w:sz w:val="32"/>
        </w:rPr>
        <w:t>）又小，她多么想要一个宝葫芦能帮助她把向日</w:t>
      </w:r>
      <w:r w:rsidRPr="008642B2">
        <w:rPr>
          <w:rFonts w:hint="eastAsia"/>
          <w:sz w:val="32"/>
        </w:rPr>
        <w:t xml:space="preserve"> </w:t>
      </w:r>
      <w:proofErr w:type="spellStart"/>
      <w:r w:rsidRPr="008642B2">
        <w:rPr>
          <w:rFonts w:hint="eastAsia"/>
          <w:sz w:val="32"/>
        </w:rPr>
        <w:t>ku</w:t>
      </w:r>
      <w:proofErr w:type="spellEnd"/>
      <w:r w:rsidRPr="008642B2">
        <w:rPr>
          <w:rFonts w:hint="eastAsia"/>
          <w:sz w:val="32"/>
        </w:rPr>
        <w:t>í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（</w:t>
      </w:r>
      <w:r>
        <w:rPr>
          <w:rFonts w:hint="eastAsia"/>
          <w:sz w:val="32"/>
        </w:rPr>
        <w:t xml:space="preserve">    </w:t>
      </w:r>
      <w:r w:rsidRPr="008642B2">
        <w:rPr>
          <w:rFonts w:hint="eastAsia"/>
          <w:sz w:val="32"/>
        </w:rPr>
        <w:t>）养得棒</w:t>
      </w:r>
      <w:proofErr w:type="gramStart"/>
      <w:r w:rsidRPr="008642B2">
        <w:rPr>
          <w:rFonts w:hint="eastAsia"/>
          <w:sz w:val="32"/>
        </w:rPr>
        <w:t>棒</w:t>
      </w:r>
      <w:proofErr w:type="gramEnd"/>
      <w:r w:rsidRPr="008642B2">
        <w:rPr>
          <w:rFonts w:hint="eastAsia"/>
          <w:sz w:val="32"/>
        </w:rPr>
        <w:t>的。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二、写出下列词语的近义词。</w:t>
      </w:r>
    </w:p>
    <w:p w:rsid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规矩（</w:t>
      </w:r>
      <w:r w:rsidRPr="008642B2">
        <w:rPr>
          <w:rFonts w:hint="eastAsia"/>
          <w:sz w:val="32"/>
        </w:rPr>
        <w:t xml:space="preserve">   </w:t>
      </w:r>
      <w:r w:rsidRPr="008642B2">
        <w:rPr>
          <w:rFonts w:hint="eastAsia"/>
          <w:sz w:val="32"/>
        </w:rPr>
        <w:t>）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普通（</w:t>
      </w:r>
      <w:r w:rsidRPr="008642B2">
        <w:rPr>
          <w:rFonts w:hint="eastAsia"/>
          <w:sz w:val="32"/>
        </w:rPr>
        <w:t xml:space="preserve">   </w:t>
      </w:r>
      <w:r w:rsidRPr="008642B2">
        <w:rPr>
          <w:rFonts w:hint="eastAsia"/>
          <w:sz w:val="32"/>
        </w:rPr>
        <w:t>）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劈面（</w:t>
      </w:r>
      <w:r w:rsidRPr="008642B2">
        <w:rPr>
          <w:rFonts w:hint="eastAsia"/>
          <w:sz w:val="32"/>
        </w:rPr>
        <w:t xml:space="preserve">   </w:t>
      </w:r>
      <w:r w:rsidRPr="008642B2">
        <w:rPr>
          <w:rFonts w:hint="eastAsia"/>
          <w:sz w:val="32"/>
        </w:rPr>
        <w:t>）</w:t>
      </w:r>
      <w:r w:rsidRPr="008642B2">
        <w:rPr>
          <w:rFonts w:hint="eastAsia"/>
          <w:sz w:val="32"/>
        </w:rPr>
        <w:t xml:space="preserve"> </w:t>
      </w:r>
    </w:p>
    <w:p w:rsidR="008642B2" w:rsidRPr="008642B2" w:rsidRDefault="008642B2" w:rsidP="008642B2">
      <w:pPr>
        <w:ind w:firstLineChars="100" w:firstLine="320"/>
        <w:rPr>
          <w:sz w:val="32"/>
        </w:rPr>
      </w:pPr>
      <w:r w:rsidRPr="008642B2">
        <w:rPr>
          <w:rFonts w:hint="eastAsia"/>
          <w:sz w:val="32"/>
        </w:rPr>
        <w:t>省心（</w:t>
      </w:r>
      <w:r w:rsidRPr="008642B2">
        <w:rPr>
          <w:rFonts w:hint="eastAsia"/>
          <w:sz w:val="32"/>
        </w:rPr>
        <w:t xml:space="preserve">   </w:t>
      </w:r>
      <w:r w:rsidRPr="008642B2">
        <w:rPr>
          <w:rFonts w:hint="eastAsia"/>
          <w:sz w:val="32"/>
        </w:rPr>
        <w:t>）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幻想（</w:t>
      </w:r>
      <w:r w:rsidRPr="008642B2">
        <w:rPr>
          <w:rFonts w:hint="eastAsia"/>
          <w:sz w:val="32"/>
        </w:rPr>
        <w:t xml:space="preserve">   </w:t>
      </w:r>
      <w:r w:rsidRPr="008642B2">
        <w:rPr>
          <w:rFonts w:hint="eastAsia"/>
          <w:sz w:val="32"/>
        </w:rPr>
        <w:t>）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三、连一连，把词语和相应的意思连一连。</w:t>
      </w:r>
    </w:p>
    <w:p w:rsidR="008642B2" w:rsidRPr="008642B2" w:rsidRDefault="008642B2" w:rsidP="008642B2">
      <w:pPr>
        <w:ind w:left="1760" w:hangingChars="550" w:hanging="1760"/>
        <w:rPr>
          <w:sz w:val="32"/>
        </w:rPr>
      </w:pPr>
      <w:r w:rsidRPr="008642B2">
        <w:rPr>
          <w:rFonts w:hint="eastAsia"/>
          <w:sz w:val="32"/>
        </w:rPr>
        <w:t>规矩</w:t>
      </w:r>
      <w:r w:rsidRPr="008642B2">
        <w:rPr>
          <w:rFonts w:hint="eastAsia"/>
          <w:sz w:val="32"/>
        </w:rPr>
        <w:t xml:space="preserve">       </w:t>
      </w:r>
      <w:r w:rsidRPr="008642B2">
        <w:rPr>
          <w:rFonts w:hint="eastAsia"/>
          <w:sz w:val="32"/>
        </w:rPr>
        <w:t>沟通使双方相识或发生联系；引入</w:t>
      </w:r>
      <w:r w:rsidRPr="008642B2">
        <w:rPr>
          <w:rFonts w:hint="eastAsia"/>
          <w:sz w:val="32"/>
        </w:rPr>
        <w:t>;</w:t>
      </w:r>
      <w:r w:rsidRPr="008642B2">
        <w:rPr>
          <w:rFonts w:hint="eastAsia"/>
          <w:sz w:val="32"/>
        </w:rPr>
        <w:t>推荐；使了解。</w:t>
      </w:r>
    </w:p>
    <w:p w:rsidR="008642B2" w:rsidRPr="008642B2" w:rsidRDefault="008642B2" w:rsidP="008642B2">
      <w:pPr>
        <w:ind w:left="1760" w:hangingChars="550" w:hanging="1760"/>
        <w:rPr>
          <w:sz w:val="32"/>
        </w:rPr>
      </w:pPr>
      <w:r w:rsidRPr="008642B2">
        <w:rPr>
          <w:rFonts w:hint="eastAsia"/>
          <w:sz w:val="32"/>
        </w:rPr>
        <w:t>介绍</w:t>
      </w:r>
      <w:r w:rsidRPr="008642B2">
        <w:rPr>
          <w:rFonts w:hint="eastAsia"/>
          <w:sz w:val="32"/>
        </w:rPr>
        <w:t xml:space="preserve">       </w:t>
      </w:r>
      <w:r w:rsidRPr="008642B2">
        <w:rPr>
          <w:rFonts w:hint="eastAsia"/>
          <w:sz w:val="32"/>
        </w:rPr>
        <w:t>除人类和</w:t>
      </w:r>
      <w:proofErr w:type="gramStart"/>
      <w:r w:rsidRPr="008642B2">
        <w:rPr>
          <w:rFonts w:hint="eastAsia"/>
          <w:sz w:val="32"/>
        </w:rPr>
        <w:t>神以</w:t>
      </w:r>
      <w:proofErr w:type="gramEnd"/>
      <w:r w:rsidRPr="008642B2">
        <w:rPr>
          <w:rFonts w:hint="eastAsia"/>
          <w:sz w:val="32"/>
        </w:rPr>
        <w:t>外存在于天地中的超自然生命，即由于认知限制，人们暂时以科学解释的现象或事物。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妖怪</w:t>
      </w:r>
      <w:r w:rsidRPr="008642B2">
        <w:rPr>
          <w:rFonts w:hint="eastAsia"/>
          <w:sz w:val="32"/>
        </w:rPr>
        <w:t xml:space="preserve">      </w:t>
      </w:r>
      <w:r w:rsidRPr="008642B2">
        <w:rPr>
          <w:rFonts w:hint="eastAsia"/>
          <w:sz w:val="32"/>
        </w:rPr>
        <w:t>一定的标准、法则或习惯。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四、《宝葫芦的秘密</w:t>
      </w:r>
      <w:bookmarkStart w:id="0" w:name="_GoBack"/>
      <w:bookmarkEnd w:id="0"/>
      <w:r w:rsidRPr="008642B2">
        <w:rPr>
          <w:rFonts w:hint="eastAsia"/>
          <w:sz w:val="32"/>
        </w:rPr>
        <w:t>》作者是（</w:t>
      </w:r>
      <w:r>
        <w:rPr>
          <w:rFonts w:hint="eastAsia"/>
          <w:sz w:val="32"/>
        </w:rPr>
        <w:t xml:space="preserve">     </w:t>
      </w:r>
      <w:r w:rsidRPr="008642B2">
        <w:rPr>
          <w:rFonts w:hint="eastAsia"/>
          <w:sz w:val="32"/>
        </w:rPr>
        <w:t>），主要讲了宝葫芦的主人（</w:t>
      </w:r>
      <w:r>
        <w:rPr>
          <w:rFonts w:hint="eastAsia"/>
          <w:sz w:val="32"/>
        </w:rPr>
        <w:t xml:space="preserve">     </w:t>
      </w:r>
      <w:r w:rsidRPr="008642B2">
        <w:rPr>
          <w:rFonts w:hint="eastAsia"/>
          <w:sz w:val="32"/>
        </w:rPr>
        <w:t>）在得到（</w:t>
      </w:r>
      <w:r>
        <w:rPr>
          <w:rFonts w:hint="eastAsia"/>
          <w:sz w:val="32"/>
        </w:rPr>
        <w:t xml:space="preserve">     </w:t>
      </w:r>
      <w:r w:rsidRPr="008642B2">
        <w:rPr>
          <w:rFonts w:hint="eastAsia"/>
          <w:sz w:val="32"/>
        </w:rPr>
        <w:t>）之前，经常听（</w:t>
      </w:r>
      <w:r>
        <w:rPr>
          <w:rFonts w:hint="eastAsia"/>
          <w:sz w:val="32"/>
        </w:rPr>
        <w:t xml:space="preserve">     </w:t>
      </w:r>
      <w:r w:rsidRPr="008642B2">
        <w:rPr>
          <w:rFonts w:hint="eastAsia"/>
          <w:sz w:val="32"/>
        </w:rPr>
        <w:t>）讲许多关于（</w:t>
      </w:r>
      <w:r>
        <w:rPr>
          <w:rFonts w:hint="eastAsia"/>
          <w:sz w:val="32"/>
        </w:rPr>
        <w:t xml:space="preserve">      </w:t>
      </w:r>
      <w:r w:rsidRPr="008642B2">
        <w:rPr>
          <w:rFonts w:hint="eastAsia"/>
          <w:sz w:val="32"/>
        </w:rPr>
        <w:t>）的故事，非常希望（）也有这么一个（</w:t>
      </w:r>
      <w:r>
        <w:rPr>
          <w:rFonts w:hint="eastAsia"/>
          <w:sz w:val="32"/>
        </w:rPr>
        <w:t xml:space="preserve">      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）。</w:t>
      </w:r>
    </w:p>
    <w:p w:rsidR="008642B2" w:rsidRDefault="008642B2" w:rsidP="008642B2">
      <w:pPr>
        <w:rPr>
          <w:sz w:val="32"/>
        </w:rPr>
      </w:pP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lastRenderedPageBreak/>
        <w:t>【答案】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一、福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丫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葵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瘦</w:t>
      </w:r>
      <w:r w:rsidRPr="008642B2">
        <w:rPr>
          <w:rFonts w:hint="eastAsia"/>
          <w:sz w:val="32"/>
        </w:rPr>
        <w:t xml:space="preserve"> 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二、规矩</w:t>
      </w:r>
      <w:r w:rsidRPr="008642B2">
        <w:rPr>
          <w:rFonts w:hint="eastAsia"/>
          <w:sz w:val="32"/>
        </w:rPr>
        <w:t>-</w:t>
      </w:r>
      <w:r w:rsidRPr="008642B2">
        <w:rPr>
          <w:rFonts w:hint="eastAsia"/>
          <w:sz w:val="32"/>
        </w:rPr>
        <w:t>准则</w:t>
      </w: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普通</w:t>
      </w:r>
      <w:r w:rsidRPr="008642B2">
        <w:rPr>
          <w:rFonts w:hint="eastAsia"/>
          <w:sz w:val="32"/>
        </w:rPr>
        <w:t>-</w:t>
      </w:r>
      <w:r w:rsidRPr="008642B2">
        <w:rPr>
          <w:rFonts w:hint="eastAsia"/>
          <w:sz w:val="32"/>
        </w:rPr>
        <w:t>通俗</w:t>
      </w: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劈面</w:t>
      </w:r>
      <w:r w:rsidRPr="008642B2">
        <w:rPr>
          <w:rFonts w:hint="eastAsia"/>
          <w:sz w:val="32"/>
        </w:rPr>
        <w:t>-</w:t>
      </w:r>
      <w:r w:rsidRPr="008642B2">
        <w:rPr>
          <w:rFonts w:hint="eastAsia"/>
          <w:sz w:val="32"/>
        </w:rPr>
        <w:t>迎面</w:t>
      </w: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省心</w:t>
      </w:r>
      <w:r w:rsidRPr="008642B2">
        <w:rPr>
          <w:rFonts w:hint="eastAsia"/>
          <w:sz w:val="32"/>
        </w:rPr>
        <w:t>-</w:t>
      </w:r>
      <w:r w:rsidRPr="008642B2">
        <w:rPr>
          <w:rFonts w:hint="eastAsia"/>
          <w:sz w:val="32"/>
        </w:rPr>
        <w:t>放心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幻想</w:t>
      </w:r>
      <w:r w:rsidRPr="008642B2">
        <w:rPr>
          <w:rFonts w:hint="eastAsia"/>
          <w:sz w:val="32"/>
        </w:rPr>
        <w:t>-</w:t>
      </w:r>
      <w:r w:rsidRPr="008642B2">
        <w:rPr>
          <w:rFonts w:hint="eastAsia"/>
          <w:sz w:val="32"/>
        </w:rPr>
        <w:t>空想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三、</w:t>
      </w:r>
    </w:p>
    <w:p w:rsidR="008642B2" w:rsidRPr="008642B2" w:rsidRDefault="008642B2" w:rsidP="008642B2">
      <w:pPr>
        <w:ind w:left="1760" w:hangingChars="550" w:hanging="1760"/>
        <w:rPr>
          <w:sz w:val="32"/>
        </w:rPr>
      </w:pPr>
      <w:r>
        <w:rPr>
          <w:rFonts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441251</wp:posOffset>
                </wp:positionH>
                <wp:positionV relativeFrom="paragraph">
                  <wp:posOffset>198120</wp:posOffset>
                </wp:positionV>
                <wp:extent cx="701749" cy="818707"/>
                <wp:effectExtent l="0" t="0" r="22225" b="1968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1749" cy="8187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75pt,15.6pt" to="90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" strokecolor="#4579b8 [3044]"/>
            </w:pict>
          </mc:Fallback>
        </mc:AlternateContent>
      </w:r>
      <w:r>
        <w:rPr>
          <w:rFonts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441251</wp:posOffset>
                </wp:positionH>
                <wp:positionV relativeFrom="paragraph">
                  <wp:posOffset>198119</wp:posOffset>
                </wp:positionV>
                <wp:extent cx="552893" cy="1956391"/>
                <wp:effectExtent l="0" t="0" r="19050" b="254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893" cy="195639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75pt,15.6pt" to="78.3pt,1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" strokecolor="#4579b8 [3044]"/>
            </w:pict>
          </mc:Fallback>
        </mc:AlternateContent>
      </w:r>
      <w:r w:rsidRPr="008642B2">
        <w:rPr>
          <w:rFonts w:hint="eastAsia"/>
          <w:sz w:val="32"/>
        </w:rPr>
        <w:t>规矩</w:t>
      </w:r>
      <w:r w:rsidRPr="008642B2">
        <w:rPr>
          <w:rFonts w:hint="eastAsia"/>
          <w:sz w:val="32"/>
        </w:rPr>
        <w:t xml:space="preserve">       </w:t>
      </w:r>
      <w:r w:rsidRPr="008642B2">
        <w:rPr>
          <w:rFonts w:hint="eastAsia"/>
          <w:sz w:val="32"/>
        </w:rPr>
        <w:t>沟通使双方相识或发生联系；引入</w:t>
      </w:r>
      <w:r w:rsidRPr="008642B2">
        <w:rPr>
          <w:rFonts w:hint="eastAsia"/>
          <w:sz w:val="32"/>
        </w:rPr>
        <w:t>;</w:t>
      </w:r>
      <w:r w:rsidRPr="008642B2">
        <w:rPr>
          <w:rFonts w:hint="eastAsia"/>
          <w:sz w:val="32"/>
        </w:rPr>
        <w:t>推荐；使了解。</w:t>
      </w:r>
    </w:p>
    <w:p w:rsidR="008642B2" w:rsidRPr="008642B2" w:rsidRDefault="008642B2" w:rsidP="008642B2">
      <w:pPr>
        <w:ind w:left="1760" w:hangingChars="550" w:hanging="1760"/>
        <w:rPr>
          <w:sz w:val="32"/>
        </w:rPr>
      </w:pPr>
      <w:r>
        <w:rPr>
          <w:rFonts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441251</wp:posOffset>
                </wp:positionH>
                <wp:positionV relativeFrom="paragraph">
                  <wp:posOffset>224347</wp:posOffset>
                </wp:positionV>
                <wp:extent cx="776177" cy="1212112"/>
                <wp:effectExtent l="0" t="0" r="24130" b="2667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6177" cy="12121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75pt,17.65pt" to="95.85pt,1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" strokecolor="#4579b8 [3044]"/>
            </w:pict>
          </mc:Fallback>
        </mc:AlternateContent>
      </w:r>
      <w:r w:rsidRPr="008642B2">
        <w:rPr>
          <w:rFonts w:hint="eastAsia"/>
          <w:sz w:val="32"/>
        </w:rPr>
        <w:t>介绍</w:t>
      </w:r>
      <w:r w:rsidRPr="008642B2">
        <w:rPr>
          <w:rFonts w:hint="eastAsia"/>
          <w:sz w:val="32"/>
        </w:rPr>
        <w:t xml:space="preserve">       </w:t>
      </w:r>
      <w:r w:rsidRPr="008642B2">
        <w:rPr>
          <w:rFonts w:hint="eastAsia"/>
          <w:sz w:val="32"/>
        </w:rPr>
        <w:t>除人类和</w:t>
      </w:r>
      <w:proofErr w:type="gramStart"/>
      <w:r w:rsidRPr="008642B2">
        <w:rPr>
          <w:rFonts w:hint="eastAsia"/>
          <w:sz w:val="32"/>
        </w:rPr>
        <w:t>神以</w:t>
      </w:r>
      <w:proofErr w:type="gramEnd"/>
      <w:r w:rsidRPr="008642B2">
        <w:rPr>
          <w:rFonts w:hint="eastAsia"/>
          <w:sz w:val="32"/>
        </w:rPr>
        <w:t>外存在于天地中的超自然生命，即由于认知限制，人们暂时以科学解释的现象或事物。</w:t>
      </w:r>
    </w:p>
    <w:p w:rsidR="008642B2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妖怪</w:t>
      </w:r>
      <w:r w:rsidRPr="008642B2">
        <w:rPr>
          <w:rFonts w:hint="eastAsia"/>
          <w:sz w:val="32"/>
        </w:rPr>
        <w:t xml:space="preserve">      </w:t>
      </w:r>
      <w:r w:rsidRPr="008642B2">
        <w:rPr>
          <w:rFonts w:hint="eastAsia"/>
          <w:sz w:val="32"/>
        </w:rPr>
        <w:t>一定的标准、法则或习惯。</w:t>
      </w:r>
    </w:p>
    <w:p w:rsidR="00C84F2B" w:rsidRPr="008642B2" w:rsidRDefault="008642B2" w:rsidP="008642B2">
      <w:pPr>
        <w:rPr>
          <w:sz w:val="32"/>
        </w:rPr>
      </w:pPr>
      <w:r w:rsidRPr="008642B2">
        <w:rPr>
          <w:rFonts w:hint="eastAsia"/>
          <w:sz w:val="32"/>
        </w:rPr>
        <w:t>四、张天翼</w:t>
      </w: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王葆</w:t>
      </w: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宝葫芦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奶奶</w:t>
      </w:r>
      <w:r w:rsidRPr="008642B2">
        <w:rPr>
          <w:rFonts w:hint="eastAsia"/>
          <w:sz w:val="32"/>
        </w:rPr>
        <w:t xml:space="preserve"> </w:t>
      </w:r>
      <w:r w:rsidRPr="008642B2">
        <w:rPr>
          <w:rFonts w:hint="eastAsia"/>
          <w:sz w:val="32"/>
        </w:rPr>
        <w:t>宝葫芦</w:t>
      </w: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自己</w:t>
      </w:r>
      <w:r w:rsidRPr="008642B2">
        <w:rPr>
          <w:rFonts w:hint="eastAsia"/>
          <w:sz w:val="32"/>
        </w:rPr>
        <w:t xml:space="preserve">  </w:t>
      </w:r>
      <w:r w:rsidRPr="008642B2">
        <w:rPr>
          <w:rFonts w:hint="eastAsia"/>
          <w:sz w:val="32"/>
        </w:rPr>
        <w:t>宝葫芦</w:t>
      </w:r>
    </w:p>
    <w:sectPr w:rsidR="00C84F2B" w:rsidRPr="00864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7F" w:rsidRDefault="00B50A7F" w:rsidP="002A622A">
      <w:r>
        <w:separator/>
      </w:r>
    </w:p>
  </w:endnote>
  <w:endnote w:type="continuationSeparator" w:id="0">
    <w:p w:rsidR="00B50A7F" w:rsidRDefault="00B50A7F" w:rsidP="002A6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7F" w:rsidRDefault="00B50A7F" w:rsidP="002A622A">
      <w:r>
        <w:separator/>
      </w:r>
    </w:p>
  </w:footnote>
  <w:footnote w:type="continuationSeparator" w:id="0">
    <w:p w:rsidR="00B50A7F" w:rsidRDefault="00B50A7F" w:rsidP="002A62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B2"/>
    <w:rsid w:val="002A622A"/>
    <w:rsid w:val="008642B2"/>
    <w:rsid w:val="00B50A7F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6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62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62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62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6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62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62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62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</cp:lastModifiedBy>
  <cp:revision>2</cp:revision>
  <dcterms:created xsi:type="dcterms:W3CDTF">2019-11-19T05:16:00Z</dcterms:created>
  <dcterms:modified xsi:type="dcterms:W3CDTF">2019-12-07T07:47:00Z</dcterms:modified>
</cp:coreProperties>
</file>